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F9E8" w14:textId="77777777" w:rsidR="001F64F9" w:rsidRDefault="001F64F9" w:rsidP="001F64F9">
      <w:bookmarkStart w:id="0" w:name="_Hlk212303166"/>
      <w:r w:rsidRPr="001F64F9">
        <w:rPr>
          <w:b/>
          <w:bCs/>
        </w:rPr>
        <w:t>Aan alle damvrienden</w:t>
      </w:r>
      <w:r>
        <w:t>,</w:t>
      </w:r>
    </w:p>
    <w:p w14:paraId="48019FCF" w14:textId="77777777" w:rsidR="00953867" w:rsidRDefault="001F64F9" w:rsidP="001F64F9">
      <w:pPr>
        <w:rPr>
          <w:b/>
          <w:bCs/>
          <w:color w:val="EE0000"/>
        </w:rPr>
      </w:pPr>
      <w:r w:rsidRPr="00953867">
        <w:rPr>
          <w:b/>
          <w:bCs/>
          <w:color w:val="EE0000"/>
        </w:rPr>
        <w:t xml:space="preserve">SCHAKEN, DAMMEN, MOLENSPEL EN TRIKTRAK. </w:t>
      </w:r>
    </w:p>
    <w:p w14:paraId="78BE78E3" w14:textId="015CA38A" w:rsidR="001F64F9" w:rsidRPr="00953867" w:rsidRDefault="001F64F9" w:rsidP="001F64F9">
      <w:pPr>
        <w:rPr>
          <w:b/>
          <w:bCs/>
        </w:rPr>
      </w:pPr>
      <w:r w:rsidRPr="00953867">
        <w:rPr>
          <w:b/>
          <w:bCs/>
          <w:color w:val="EE0000"/>
        </w:rPr>
        <w:t xml:space="preserve">Een Nederlands/Vlaamse cultuurhistorie.   </w:t>
      </w:r>
      <w:r w:rsidRPr="00953867">
        <w:rPr>
          <w:b/>
          <w:bCs/>
        </w:rPr>
        <w:tab/>
      </w:r>
    </w:p>
    <w:p w14:paraId="68CF0B1D" w14:textId="77777777" w:rsidR="001F64F9" w:rsidRDefault="001F64F9" w:rsidP="001F64F9">
      <w:r>
        <w:t>Veel dammers weten van de liefde van Arie van der Stoep, Jan de Ruiter en Wim van Mourik voor de geschiedenis van het damspel.</w:t>
      </w:r>
    </w:p>
    <w:p w14:paraId="69EA3365" w14:textId="4A7F2B0D" w:rsidR="001F64F9" w:rsidRDefault="001F64F9" w:rsidP="001F64F9">
      <w:r>
        <w:t>We schreven alle drie in dambladen, boeken of op internet. In 2019 over damspel in de kunst; in 2021 over heden en verleden in het Engels en Nederlands.</w:t>
      </w:r>
    </w:p>
    <w:p w14:paraId="3D365C4C" w14:textId="63FBE208" w:rsidR="001F64F9" w:rsidRDefault="001F64F9" w:rsidP="001F64F9">
      <w:r>
        <w:t xml:space="preserve">Vier jaar </w:t>
      </w:r>
      <w:r w:rsidR="00953867">
        <w:t xml:space="preserve">lang </w:t>
      </w:r>
      <w:r>
        <w:t>hebben we hard gewerkt om onze 140 jaar zoekwerk samen te brengen in het boven genoemde boek:</w:t>
      </w:r>
    </w:p>
    <w:p w14:paraId="697FA7F3" w14:textId="77777777" w:rsidR="001F64F9" w:rsidRDefault="001F64F9" w:rsidP="001F64F9">
      <w:r w:rsidRPr="001F64F9">
        <w:rPr>
          <w:i/>
          <w:iCs/>
        </w:rPr>
        <w:t>Schaken, dammen, molenspel en triktrak. Ondertitel: “Een Nederlands/Vlaamse cultuurhistorie”.</w:t>
      </w:r>
      <w:r>
        <w:t xml:space="preserve">  Deze keer geheel in het Nederlands.</w:t>
      </w:r>
    </w:p>
    <w:p w14:paraId="7977395A" w14:textId="32D33249" w:rsidR="001F64F9" w:rsidRDefault="001F64F9" w:rsidP="001F64F9">
      <w:r>
        <w:t xml:space="preserve">Het boek is te zien als een wetenschappelijke studie, we verantwoorden alles heel nauwgezet met een enorme namen- en literatuurlijst. </w:t>
      </w:r>
    </w:p>
    <w:p w14:paraId="6DE01ECA" w14:textId="77777777" w:rsidR="001F64F9" w:rsidRDefault="001F64F9" w:rsidP="001F64F9">
      <w:r>
        <w:t>Arie heeft het vermogen alles met een soepele pen makkelijk leesbaar aan elkaar te schrijven.</w:t>
      </w:r>
    </w:p>
    <w:p w14:paraId="00290E6B" w14:textId="77777777" w:rsidR="001F64F9" w:rsidRDefault="001F64F9" w:rsidP="001F64F9">
      <w:r>
        <w:t xml:space="preserve">Niet eerder verscheen een boek met zo’n samenvattende inhoud. </w:t>
      </w:r>
    </w:p>
    <w:p w14:paraId="421AE142" w14:textId="77777777" w:rsidR="001F64F9" w:rsidRDefault="001F64F9" w:rsidP="001F64F9">
      <w:r>
        <w:t>Het unieke boek wordt in beperkte oplage (non-profit) door ons zelf uitgegeven. De kostprijs kunnen we bijzonder laag houden door kleine sponsoring (voor de porto) en een goede goedkope Poolse drukker.</w:t>
      </w:r>
    </w:p>
    <w:p w14:paraId="1C407846" w14:textId="5A4B6E8E" w:rsidR="001F64F9" w:rsidRPr="005F7C4C" w:rsidRDefault="001F64F9" w:rsidP="001F64F9">
      <w:pPr>
        <w:rPr>
          <w:b/>
          <w:bCs/>
        </w:rPr>
      </w:pPr>
      <w:r w:rsidRPr="005F7C4C">
        <w:rPr>
          <w:b/>
          <w:bCs/>
        </w:rPr>
        <w:t>Het boek is gebonden, hardcover, 4</w:t>
      </w:r>
      <w:r w:rsidR="00A4545D">
        <w:rPr>
          <w:b/>
          <w:bCs/>
        </w:rPr>
        <w:t>24</w:t>
      </w:r>
      <w:r w:rsidRPr="005F7C4C">
        <w:rPr>
          <w:b/>
          <w:bCs/>
        </w:rPr>
        <w:t xml:space="preserve"> pagina’s, 534 afbeeldingen in kleur (enkele in zwart-wit), 20 tabellen, 4 grafieken.  Het boek komt beschikbaar ca 15 november.</w:t>
      </w:r>
    </w:p>
    <w:p w14:paraId="7052C861" w14:textId="7529718C" w:rsidR="001F64F9" w:rsidRDefault="001F64F9" w:rsidP="001F64F9">
      <w:r>
        <w:t xml:space="preserve">Te bestellen voor </w:t>
      </w:r>
      <w:r w:rsidRPr="005F7C4C">
        <w:rPr>
          <w:b/>
          <w:bCs/>
        </w:rPr>
        <w:t xml:space="preserve">30,-- euro inclusief porto </w:t>
      </w:r>
      <w:r w:rsidR="00F976CD">
        <w:rPr>
          <w:b/>
          <w:bCs/>
        </w:rPr>
        <w:t>in Nederland</w:t>
      </w:r>
      <w:r w:rsidR="00953867">
        <w:rPr>
          <w:b/>
          <w:bCs/>
        </w:rPr>
        <w:t xml:space="preserve">  </w:t>
      </w:r>
      <w:r>
        <w:t xml:space="preserve">bij: </w:t>
      </w:r>
      <w:r w:rsidRPr="005F7C4C">
        <w:rPr>
          <w:b/>
          <w:bCs/>
        </w:rPr>
        <w:t>Wim van Mourik</w:t>
      </w:r>
      <w:r>
        <w:t xml:space="preserve">, </w:t>
      </w:r>
      <w:hyperlink r:id="rId4" w:history="1">
        <w:r w:rsidR="005F7C4C" w:rsidRPr="00E4361A">
          <w:rPr>
            <w:rStyle w:val="Hyperlink"/>
          </w:rPr>
          <w:t>wavanmourik@planet.nl</w:t>
        </w:r>
      </w:hyperlink>
    </w:p>
    <w:p w14:paraId="5B5DFC19" w14:textId="0DEF5F7F" w:rsidR="00953867" w:rsidRPr="00953867" w:rsidRDefault="00953867" w:rsidP="001F64F9">
      <w:pPr>
        <w:rPr>
          <w:b/>
          <w:bCs/>
        </w:rPr>
      </w:pPr>
      <w:r>
        <w:t xml:space="preserve">Bankrekening : </w:t>
      </w:r>
      <w:r w:rsidRPr="00953867">
        <w:rPr>
          <w:b/>
          <w:bCs/>
        </w:rPr>
        <w:t>NL76INGB0002044673  t.n.v. W.A. van Mourik</w:t>
      </w:r>
    </w:p>
    <w:p w14:paraId="3861E91C" w14:textId="3DC0BDBD" w:rsidR="00953867" w:rsidRDefault="00953867" w:rsidP="001F64F9">
      <w:r>
        <w:t>Zelf aanleveren per mail: Adresgegevens</w:t>
      </w:r>
    </w:p>
    <w:p w14:paraId="7CFCE2D4" w14:textId="058FFA19" w:rsidR="00F976CD" w:rsidRDefault="00F976CD" w:rsidP="001F64F9">
      <w:r>
        <w:t>Aan besturen van clubs:  Denk aan een presentboek voor: jubilarissen, prestaties etc.</w:t>
      </w:r>
    </w:p>
    <w:p w14:paraId="73DFBB31" w14:textId="55CAEC47" w:rsidR="00F976CD" w:rsidRDefault="00F976CD" w:rsidP="001F64F9">
      <w:r>
        <w:t>Voor de KVD-leden:  Denk aan Sinterklaas, Kerst en verjaardagen etc.</w:t>
      </w:r>
    </w:p>
    <w:p w14:paraId="11C4E744" w14:textId="77777777" w:rsidR="00F976CD" w:rsidRDefault="00F976CD" w:rsidP="001F64F9"/>
    <w:p w14:paraId="0E52ADE0" w14:textId="77777777" w:rsidR="001F64F9" w:rsidRDefault="001F64F9" w:rsidP="001F64F9">
      <w:r>
        <w:t>Wees er snel bij!  Het is niet te voorzien dat er een tweede druk komt.</w:t>
      </w:r>
    </w:p>
    <w:p w14:paraId="14E51696" w14:textId="77777777" w:rsidR="001F64F9" w:rsidRDefault="001F64F9" w:rsidP="001F64F9"/>
    <w:p w14:paraId="33A0326A" w14:textId="6FAB5DE8" w:rsidR="001F64F9" w:rsidRDefault="001F64F9" w:rsidP="001F64F9">
      <w:r>
        <w:t xml:space="preserve">In </w:t>
      </w:r>
      <w:r w:rsidRPr="005F7C4C">
        <w:rPr>
          <w:b/>
          <w:bCs/>
        </w:rPr>
        <w:t>39 hoofdstukken</w:t>
      </w:r>
      <w:r>
        <w:t xml:space="preserve"> behandelen we een veelheid aan thema’s. Onder de</w:t>
      </w:r>
      <w:r w:rsidR="00953867">
        <w:t>ze</w:t>
      </w:r>
      <w:r>
        <w:t xml:space="preserve"> tekst tref je een aantal gescande pagina’s aan van enkele van de thema’s:</w:t>
      </w:r>
    </w:p>
    <w:p w14:paraId="50BCBD30" w14:textId="77777777" w:rsidR="001F64F9" w:rsidRDefault="001F64F9" w:rsidP="001F64F9">
      <w:r>
        <w:t>Titel omslag</w:t>
      </w:r>
    </w:p>
    <w:p w14:paraId="73B2C8E1" w14:textId="77777777" w:rsidR="001F64F9" w:rsidRDefault="001F64F9" w:rsidP="001F64F9">
      <w:r>
        <w:t xml:space="preserve">- 108-112     Lood-tin metalen insignes uit de middeleeuwen  </w:t>
      </w:r>
    </w:p>
    <w:p w14:paraId="2CD155E7" w14:textId="77777777" w:rsidR="001F64F9" w:rsidRDefault="001F64F9" w:rsidP="001F64F9">
      <w:r>
        <w:t xml:space="preserve">- 141-159     Damspel op het kleine bord </w:t>
      </w:r>
    </w:p>
    <w:p w14:paraId="75D943A0" w14:textId="77777777" w:rsidR="001F64F9" w:rsidRDefault="001F64F9" w:rsidP="001F64F9">
      <w:r>
        <w:t>- 243-261    Verbaas je over de oude spelborden die we hebben weten te vinden</w:t>
      </w:r>
    </w:p>
    <w:p w14:paraId="6FB198DE" w14:textId="77777777" w:rsidR="005F7C4C" w:rsidRDefault="001F64F9" w:rsidP="001F64F9">
      <w:pPr>
        <w:contextualSpacing/>
      </w:pPr>
      <w:r>
        <w:lastRenderedPageBreak/>
        <w:t>-  273-277   In de wereld van flora en fauna zien we het dammen en schaken terug:</w:t>
      </w:r>
    </w:p>
    <w:p w14:paraId="2B04409F" w14:textId="36306293" w:rsidR="001F64F9" w:rsidRDefault="005F7C4C" w:rsidP="001F64F9">
      <w:pPr>
        <w:contextualSpacing/>
      </w:pPr>
      <w:r>
        <w:t xml:space="preserve">                    </w:t>
      </w:r>
      <w:r w:rsidR="001F64F9">
        <w:t xml:space="preserve">het damhert, </w:t>
      </w:r>
      <w:proofErr w:type="spellStart"/>
      <w:r w:rsidR="001F64F9">
        <w:t>dama</w:t>
      </w:r>
      <w:proofErr w:type="spellEnd"/>
      <w:r w:rsidR="001F64F9">
        <w:t xml:space="preserve"> </w:t>
      </w:r>
      <w:proofErr w:type="spellStart"/>
      <w:r w:rsidR="001F64F9">
        <w:t>dama</w:t>
      </w:r>
      <w:proofErr w:type="spellEnd"/>
      <w:r w:rsidR="001F64F9">
        <w:t>; [Rembrandt beeldde de “dambordhoorn” af</w:t>
      </w:r>
      <w:r>
        <w:t>!</w:t>
      </w:r>
      <w:r w:rsidR="001F64F9">
        <w:t xml:space="preserve">]  </w:t>
      </w:r>
    </w:p>
    <w:p w14:paraId="4EC21E36" w14:textId="77777777" w:rsidR="005F7C4C" w:rsidRDefault="005F7C4C" w:rsidP="001F64F9">
      <w:pPr>
        <w:contextualSpacing/>
      </w:pPr>
    </w:p>
    <w:p w14:paraId="32FE519D" w14:textId="77777777" w:rsidR="005F7C4C" w:rsidRDefault="001F64F9" w:rsidP="005F7C4C">
      <w:pPr>
        <w:contextualSpacing/>
      </w:pPr>
      <w:r>
        <w:t xml:space="preserve">- 282-294    Miniatuur zilveren dambordjes in luxe poppenhuizen </w:t>
      </w:r>
    </w:p>
    <w:p w14:paraId="5D2FD207" w14:textId="51E379F7" w:rsidR="001F64F9" w:rsidRDefault="005F7C4C" w:rsidP="005F7C4C">
      <w:pPr>
        <w:contextualSpacing/>
      </w:pPr>
      <w:r>
        <w:t xml:space="preserve">                    </w:t>
      </w:r>
      <w:r w:rsidR="001F64F9">
        <w:t>(</w:t>
      </w:r>
      <w:r>
        <w:t>W</w:t>
      </w:r>
      <w:r w:rsidR="001F64F9">
        <w:t>e vonden er 40! Wel</w:t>
      </w:r>
      <w:r>
        <w:t xml:space="preserve"> </w:t>
      </w:r>
      <w:r w:rsidR="001F64F9">
        <w:t xml:space="preserve">schijfjes - geen schaakstukken) </w:t>
      </w:r>
    </w:p>
    <w:p w14:paraId="6528AB72" w14:textId="77777777" w:rsidR="005F7C4C" w:rsidRDefault="005F7C4C" w:rsidP="005F7C4C">
      <w:pPr>
        <w:contextualSpacing/>
      </w:pPr>
    </w:p>
    <w:p w14:paraId="0E992E36" w14:textId="77777777" w:rsidR="001F64F9" w:rsidRDefault="001F64F9" w:rsidP="001F64F9">
      <w:r>
        <w:t xml:space="preserve">-  314-321   Benoeming van damborden in de wereld van keramiek  </w:t>
      </w:r>
    </w:p>
    <w:p w14:paraId="258E9507" w14:textId="77777777" w:rsidR="001F64F9" w:rsidRDefault="001F64F9" w:rsidP="001F64F9">
      <w:r>
        <w:t xml:space="preserve">- 331-335    Hoe een geruit bord benoemd wordt in </w:t>
      </w:r>
      <w:proofErr w:type="spellStart"/>
      <w:r>
        <w:t>ABC-boeken</w:t>
      </w:r>
      <w:proofErr w:type="spellEnd"/>
      <w:r>
        <w:t xml:space="preserve"> voor kinderen: dambord</w:t>
      </w:r>
    </w:p>
    <w:p w14:paraId="69F7E4FD" w14:textId="77777777" w:rsidR="001F64F9" w:rsidRDefault="001F64F9" w:rsidP="001F64F9">
      <w:r>
        <w:t xml:space="preserve">- 338-349    Het spelbord functioneerde in trekschuiten, beurtschepen en op stoomschepen  </w:t>
      </w:r>
    </w:p>
    <w:p w14:paraId="5AE3D701" w14:textId="77777777" w:rsidR="001F64F9" w:rsidRDefault="001F64F9" w:rsidP="001F64F9">
      <w:r>
        <w:t>We hebben graafwerk gedaan dat niemand voor ons heeft gedaan. Jan de Ruiter ploegde door duizenden inventaris-protocollen van notarissen!</w:t>
      </w:r>
    </w:p>
    <w:p w14:paraId="71BC2371" w14:textId="77777777" w:rsidR="001F64F9" w:rsidRDefault="001F64F9" w:rsidP="001F64F9">
      <w:r>
        <w:t xml:space="preserve">Voor de dam-en schaakwereld brachten we zo geheel nieuwe informatie naar boven. </w:t>
      </w:r>
    </w:p>
    <w:p w14:paraId="34A8CCAD" w14:textId="77777777" w:rsidR="001F64F9" w:rsidRDefault="001F64F9" w:rsidP="001F64F9">
      <w:r>
        <w:t xml:space="preserve">Ja, er wordt tegen heilige huisjes geschopt. Dat schaken zo belangrijk was daar rekenen we mee af.  We keren de wereld om: het schaken heeft elementen juist overgenomen van het damspel:  </w:t>
      </w:r>
    </w:p>
    <w:p w14:paraId="4AC0D9EB" w14:textId="77777777" w:rsidR="001F64F9" w:rsidRDefault="001F64F9" w:rsidP="001F64F9">
      <w:r>
        <w:t>-              De naam Dame komt van “dam”</w:t>
      </w:r>
    </w:p>
    <w:p w14:paraId="6374FABD" w14:textId="77777777" w:rsidR="001F64F9" w:rsidRDefault="001F64F9" w:rsidP="001F64F9">
      <w:r>
        <w:t>-              De lange beweging van de Dame is overgenomen uit het damspel</w:t>
      </w:r>
    </w:p>
    <w:p w14:paraId="02F833CF" w14:textId="77777777" w:rsidR="005F7C4C" w:rsidRDefault="001F64F9" w:rsidP="001F64F9">
      <w:pPr>
        <w:contextualSpacing/>
      </w:pPr>
      <w:r>
        <w:t xml:space="preserve">-              Roofschaak was een vorm van opsnoepen van zoveel mogelijk schaakstukken.  </w:t>
      </w:r>
    </w:p>
    <w:p w14:paraId="03991A43" w14:textId="77777777" w:rsidR="005F7C4C" w:rsidRDefault="005F7C4C" w:rsidP="001F64F9">
      <w:pPr>
        <w:contextualSpacing/>
      </w:pPr>
      <w:r>
        <w:t xml:space="preserve">                De beroemde schaker </w:t>
      </w:r>
      <w:proofErr w:type="spellStart"/>
      <w:r>
        <w:t>Philidor</w:t>
      </w:r>
      <w:proofErr w:type="spellEnd"/>
      <w:r>
        <w:t xml:space="preserve"> klaagt er zelfs over.</w:t>
      </w:r>
    </w:p>
    <w:p w14:paraId="19C413DB" w14:textId="0DA1BFCD" w:rsidR="001F64F9" w:rsidRDefault="005F7C4C" w:rsidP="001F64F9">
      <w:pPr>
        <w:contextualSpacing/>
      </w:pPr>
      <w:r>
        <w:t xml:space="preserve">                Je ziet </w:t>
      </w:r>
      <w:r w:rsidR="001F64F9">
        <w:t>terug</w:t>
      </w:r>
      <w:r>
        <w:t xml:space="preserve"> i</w:t>
      </w:r>
      <w:r w:rsidR="001F64F9">
        <w:t>n het damspel! Precies wat een dammer doet. Schijven veroveren.</w:t>
      </w:r>
    </w:p>
    <w:p w14:paraId="123A8151" w14:textId="77777777" w:rsidR="001F64F9" w:rsidRDefault="001F64F9" w:rsidP="001F64F9">
      <w:r>
        <w:t xml:space="preserve">En </w:t>
      </w:r>
    </w:p>
    <w:p w14:paraId="09897CF2" w14:textId="77777777" w:rsidR="005F7C4C" w:rsidRDefault="001F64F9" w:rsidP="001F64F9">
      <w:pPr>
        <w:contextualSpacing/>
      </w:pPr>
      <w:r>
        <w:t>-              Van het “</w:t>
      </w:r>
      <w:proofErr w:type="spellStart"/>
      <w:r>
        <w:t>quaak</w:t>
      </w:r>
      <w:proofErr w:type="spellEnd"/>
      <w:r>
        <w:t>-spel” op het schaakbord bestaat geen enkele beschrijving. Ben je</w:t>
      </w:r>
    </w:p>
    <w:p w14:paraId="697FC236" w14:textId="058B9399" w:rsidR="001F64F9" w:rsidRDefault="005F7C4C" w:rsidP="001F64F9">
      <w:pPr>
        <w:contextualSpacing/>
      </w:pPr>
      <w:r>
        <w:t xml:space="preserve">                </w:t>
      </w:r>
      <w:r w:rsidR="001F64F9">
        <w:t>nieuwsgierig ernaar?  Alleen ons boek vertelt erover.</w:t>
      </w:r>
    </w:p>
    <w:p w14:paraId="654A7DE3" w14:textId="77777777" w:rsidR="001F64F9" w:rsidRDefault="001F64F9" w:rsidP="001F64F9"/>
    <w:p w14:paraId="3B8D0DD7" w14:textId="56AA1A0A" w:rsidR="001F64F9" w:rsidRDefault="001F64F9" w:rsidP="001F64F9">
      <w:r>
        <w:t>Vanaf de middeleeuwen tot aan de 19e eeuw was dammen het meest gespeelde spel. We bewijzen het aan de hand van de vele thema’s.</w:t>
      </w:r>
    </w:p>
    <w:p w14:paraId="2D58CED8" w14:textId="1E54C20A" w:rsidR="001F64F9" w:rsidRDefault="001F64F9" w:rsidP="001F64F9">
      <w:r>
        <w:t>De 4</w:t>
      </w:r>
      <w:r w:rsidR="00B631BA">
        <w:t>24</w:t>
      </w:r>
      <w:r>
        <w:t xml:space="preserve"> pagina’s lees- en kijkplezier wens ik iedereen van harte toe,</w:t>
      </w:r>
      <w:r w:rsidR="005F7C4C">
        <w:t xml:space="preserve"> </w:t>
      </w:r>
      <w:proofErr w:type="spellStart"/>
      <w:r w:rsidR="005F7C4C">
        <w:t>scroll</w:t>
      </w:r>
      <w:proofErr w:type="spellEnd"/>
      <w:r w:rsidR="005F7C4C">
        <w:t xml:space="preserve"> voor een kleine blik op wat je te wachten staat.</w:t>
      </w:r>
    </w:p>
    <w:p w14:paraId="093C1133" w14:textId="77777777" w:rsidR="001F64F9" w:rsidRDefault="001F64F9" w:rsidP="001F64F9">
      <w:r>
        <w:t>En iedereen snapt de bedoeling van deze mail.  De bestelling zien we graag tegemoet.</w:t>
      </w:r>
    </w:p>
    <w:p w14:paraId="6701C44B" w14:textId="77777777" w:rsidR="005F7C4C" w:rsidRDefault="005F7C4C" w:rsidP="001F64F9"/>
    <w:p w14:paraId="3F651B75" w14:textId="77777777" w:rsidR="001F64F9" w:rsidRPr="00645D1B" w:rsidRDefault="001F64F9" w:rsidP="001F64F9">
      <w:pPr>
        <w:rPr>
          <w:b/>
          <w:bCs/>
        </w:rPr>
      </w:pPr>
      <w:r w:rsidRPr="00645D1B">
        <w:rPr>
          <w:b/>
          <w:bCs/>
        </w:rPr>
        <w:t>Groeten van Wim van Mourik</w:t>
      </w:r>
    </w:p>
    <w:bookmarkEnd w:id="0"/>
    <w:p w14:paraId="7A5D7319" w14:textId="77777777" w:rsidR="001F64F9" w:rsidRDefault="001F64F9" w:rsidP="001F64F9">
      <w:pPr>
        <w:rPr>
          <w:b/>
          <w:bCs/>
          <w:color w:val="FF0000"/>
        </w:rPr>
      </w:pPr>
    </w:p>
    <w:p w14:paraId="6E15726D" w14:textId="77777777" w:rsidR="001F64F9" w:rsidRDefault="001F64F9" w:rsidP="001F64F9">
      <w:pPr>
        <w:rPr>
          <w:b/>
          <w:bCs/>
        </w:rPr>
      </w:pPr>
      <w:r>
        <w:rPr>
          <w:b/>
          <w:bCs/>
        </w:rPr>
        <w:t>Titel voorkant en achterkant</w:t>
      </w:r>
    </w:p>
    <w:p w14:paraId="1B520C4A" w14:textId="0A9AA8D2" w:rsidR="001F64F9" w:rsidRDefault="001F64F9" w:rsidP="001F64F9">
      <w:r>
        <w:rPr>
          <w:noProof/>
        </w:rPr>
        <w:lastRenderedPageBreak/>
        <w:drawing>
          <wp:inline distT="0" distB="0" distL="0" distR="0" wp14:anchorId="2C8F1E2D" wp14:editId="551B430B">
            <wp:extent cx="6409690" cy="4278409"/>
            <wp:effectExtent l="0" t="0" r="0" b="8255"/>
            <wp:docPr id="9154133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38" cy="428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D5CF5" w14:textId="77777777" w:rsidR="00645D1B" w:rsidRDefault="00645D1B" w:rsidP="001F64F9">
      <w:pPr>
        <w:rPr>
          <w:b/>
          <w:bCs/>
        </w:rPr>
      </w:pPr>
    </w:p>
    <w:p w14:paraId="13E6D3F1" w14:textId="77777777" w:rsidR="00645D1B" w:rsidRDefault="00645D1B" w:rsidP="001F64F9">
      <w:pPr>
        <w:rPr>
          <w:b/>
          <w:bCs/>
        </w:rPr>
      </w:pPr>
    </w:p>
    <w:p w14:paraId="30684683" w14:textId="77777777" w:rsidR="00645D1B" w:rsidRDefault="00645D1B" w:rsidP="001F64F9">
      <w:pPr>
        <w:rPr>
          <w:b/>
          <w:bCs/>
        </w:rPr>
      </w:pPr>
    </w:p>
    <w:p w14:paraId="7CFB922F" w14:textId="77777777" w:rsidR="00645D1B" w:rsidRDefault="00645D1B" w:rsidP="001F64F9">
      <w:pPr>
        <w:rPr>
          <w:b/>
          <w:bCs/>
        </w:rPr>
      </w:pPr>
    </w:p>
    <w:p w14:paraId="36764959" w14:textId="77777777" w:rsidR="00645D1B" w:rsidRDefault="00645D1B" w:rsidP="001F64F9">
      <w:pPr>
        <w:rPr>
          <w:b/>
          <w:bCs/>
        </w:rPr>
      </w:pPr>
    </w:p>
    <w:p w14:paraId="65B47C8F" w14:textId="77777777" w:rsidR="00645D1B" w:rsidRDefault="00645D1B" w:rsidP="001F64F9">
      <w:pPr>
        <w:rPr>
          <w:b/>
          <w:bCs/>
        </w:rPr>
      </w:pPr>
    </w:p>
    <w:p w14:paraId="2D082B6F" w14:textId="77777777" w:rsidR="00645D1B" w:rsidRDefault="00645D1B" w:rsidP="001F64F9">
      <w:pPr>
        <w:rPr>
          <w:b/>
          <w:bCs/>
        </w:rPr>
      </w:pPr>
    </w:p>
    <w:p w14:paraId="4A96CBBE" w14:textId="77777777" w:rsidR="00645D1B" w:rsidRDefault="00645D1B" w:rsidP="001F64F9">
      <w:pPr>
        <w:rPr>
          <w:b/>
          <w:bCs/>
        </w:rPr>
      </w:pPr>
    </w:p>
    <w:p w14:paraId="77028189" w14:textId="77777777" w:rsidR="00645D1B" w:rsidRDefault="00645D1B" w:rsidP="001F64F9">
      <w:pPr>
        <w:rPr>
          <w:b/>
          <w:bCs/>
        </w:rPr>
      </w:pPr>
    </w:p>
    <w:p w14:paraId="7ADAA7FA" w14:textId="77777777" w:rsidR="00645D1B" w:rsidRDefault="00645D1B" w:rsidP="001F64F9">
      <w:pPr>
        <w:rPr>
          <w:b/>
          <w:bCs/>
        </w:rPr>
      </w:pPr>
    </w:p>
    <w:p w14:paraId="724D9CA8" w14:textId="77777777" w:rsidR="00645D1B" w:rsidRDefault="00645D1B" w:rsidP="001F64F9">
      <w:pPr>
        <w:rPr>
          <w:b/>
          <w:bCs/>
        </w:rPr>
      </w:pPr>
    </w:p>
    <w:p w14:paraId="0F1FE2C1" w14:textId="77777777" w:rsidR="00645D1B" w:rsidRDefault="00645D1B" w:rsidP="001F64F9">
      <w:pPr>
        <w:rPr>
          <w:b/>
          <w:bCs/>
        </w:rPr>
      </w:pPr>
    </w:p>
    <w:p w14:paraId="30EF2E4F" w14:textId="77777777" w:rsidR="00645D1B" w:rsidRDefault="00645D1B" w:rsidP="001F64F9">
      <w:pPr>
        <w:rPr>
          <w:b/>
          <w:bCs/>
        </w:rPr>
      </w:pPr>
    </w:p>
    <w:p w14:paraId="7036EB16" w14:textId="77777777" w:rsidR="00645D1B" w:rsidRDefault="00645D1B" w:rsidP="001F64F9">
      <w:pPr>
        <w:rPr>
          <w:b/>
          <w:bCs/>
        </w:rPr>
      </w:pPr>
    </w:p>
    <w:p w14:paraId="555BA0B4" w14:textId="77777777" w:rsidR="00645D1B" w:rsidRDefault="00645D1B" w:rsidP="001F64F9">
      <w:pPr>
        <w:rPr>
          <w:b/>
          <w:bCs/>
        </w:rPr>
      </w:pPr>
    </w:p>
    <w:p w14:paraId="6C548B94" w14:textId="77777777" w:rsidR="00645D1B" w:rsidRDefault="00645D1B" w:rsidP="001F64F9">
      <w:pPr>
        <w:rPr>
          <w:b/>
          <w:bCs/>
        </w:rPr>
      </w:pPr>
    </w:p>
    <w:p w14:paraId="059CC7C1" w14:textId="3730F5DA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Lood-tin figuren: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109</w:t>
      </w:r>
    </w:p>
    <w:p w14:paraId="4FB85AFE" w14:textId="324B4345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BF1EBE" wp14:editId="353A3744">
            <wp:extent cx="6156102" cy="8035648"/>
            <wp:effectExtent l="0" t="0" r="0" b="3810"/>
            <wp:docPr id="17757496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40" cy="805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D21B1" w14:textId="77777777" w:rsidR="00645D1B" w:rsidRDefault="00645D1B" w:rsidP="001F64F9">
      <w:pPr>
        <w:rPr>
          <w:b/>
          <w:bCs/>
        </w:rPr>
      </w:pPr>
    </w:p>
    <w:p w14:paraId="723F8022" w14:textId="6D0C4810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Damspel op het kleine bord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154</w:t>
      </w:r>
    </w:p>
    <w:p w14:paraId="20262956" w14:textId="65321F70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F239F7" wp14:editId="015E46CC">
            <wp:extent cx="6400800" cy="8555058"/>
            <wp:effectExtent l="0" t="0" r="0" b="0"/>
            <wp:docPr id="127472859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53" cy="855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3CACD" w14:textId="0A2FDA02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Spelborden 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244</w:t>
      </w:r>
    </w:p>
    <w:p w14:paraId="6B9975B4" w14:textId="5E5FA1EB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968BD5" wp14:editId="0606A02F">
            <wp:extent cx="6276340" cy="8523605"/>
            <wp:effectExtent l="0" t="0" r="0" b="0"/>
            <wp:docPr id="13519778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52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B210D" w14:textId="3BC894FD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Flora en fauna: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293</w:t>
      </w:r>
    </w:p>
    <w:p w14:paraId="774CA26B" w14:textId="496B4608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A5E26C" wp14:editId="58374EB1">
            <wp:extent cx="6355724" cy="8526278"/>
            <wp:effectExtent l="0" t="0" r="6985" b="8255"/>
            <wp:docPr id="108097096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23" cy="852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A45A6" w14:textId="10AE8A19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Zilveren miniatuur dambordjes: 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292</w:t>
      </w:r>
    </w:p>
    <w:p w14:paraId="0C2C7AC6" w14:textId="2FD3D9DC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789359" wp14:editId="69F790CD">
            <wp:extent cx="6329966" cy="8283487"/>
            <wp:effectExtent l="0" t="0" r="0" b="3810"/>
            <wp:docPr id="202377375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44" cy="829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A6846" w14:textId="77777777" w:rsidR="00645D1B" w:rsidRDefault="00645D1B" w:rsidP="001F64F9">
      <w:pPr>
        <w:rPr>
          <w:b/>
          <w:bCs/>
        </w:rPr>
      </w:pPr>
    </w:p>
    <w:p w14:paraId="5FBE9413" w14:textId="597AF51E" w:rsidR="001F64F9" w:rsidRDefault="001F64F9" w:rsidP="001F64F9">
      <w:pPr>
        <w:rPr>
          <w:b/>
          <w:bCs/>
        </w:rPr>
      </w:pPr>
      <w:r w:rsidRPr="001F64F9">
        <w:rPr>
          <w:b/>
          <w:bCs/>
        </w:rPr>
        <w:lastRenderedPageBreak/>
        <w:t xml:space="preserve">Keramiek 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314</w:t>
      </w:r>
    </w:p>
    <w:p w14:paraId="24BFBE13" w14:textId="62727DD5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241953" wp14:editId="73DE7818">
            <wp:extent cx="6336406" cy="8500363"/>
            <wp:effectExtent l="0" t="0" r="7620" b="0"/>
            <wp:docPr id="102991622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27" cy="850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2F2E6" w14:textId="3668A5CB" w:rsidR="001F64F9" w:rsidRDefault="001F64F9" w:rsidP="001F64F9">
      <w:pPr>
        <w:rPr>
          <w:b/>
          <w:bCs/>
        </w:rPr>
      </w:pPr>
      <w:proofErr w:type="spellStart"/>
      <w:r w:rsidRPr="001F64F9">
        <w:rPr>
          <w:b/>
          <w:bCs/>
        </w:rPr>
        <w:lastRenderedPageBreak/>
        <w:t>ABC-boeken</w:t>
      </w:r>
      <w:proofErr w:type="spellEnd"/>
      <w:r w:rsidRPr="001F64F9">
        <w:rPr>
          <w:b/>
          <w:bCs/>
        </w:rPr>
        <w:t xml:space="preserve">   </w:t>
      </w:r>
      <w:proofErr w:type="spellStart"/>
      <w:r w:rsidRPr="001F64F9">
        <w:rPr>
          <w:b/>
          <w:bCs/>
        </w:rPr>
        <w:t>pag</w:t>
      </w:r>
      <w:proofErr w:type="spellEnd"/>
      <w:r w:rsidRPr="001F64F9">
        <w:rPr>
          <w:b/>
          <w:bCs/>
        </w:rPr>
        <w:t xml:space="preserve"> 333</w:t>
      </w:r>
    </w:p>
    <w:p w14:paraId="7836EB24" w14:textId="43ECBB7E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D298F9" wp14:editId="3FC67BDF">
            <wp:extent cx="6441769" cy="8333775"/>
            <wp:effectExtent l="0" t="0" r="0" b="0"/>
            <wp:docPr id="158550085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12" cy="834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2F779" w14:textId="77777777" w:rsidR="001F64F9" w:rsidRDefault="001F64F9" w:rsidP="001F64F9">
      <w:pPr>
        <w:rPr>
          <w:b/>
          <w:bCs/>
        </w:rPr>
      </w:pPr>
    </w:p>
    <w:p w14:paraId="0CBDED9C" w14:textId="228E4A78" w:rsidR="001F64F9" w:rsidRDefault="001F64F9" w:rsidP="001F64F9">
      <w:pPr>
        <w:rPr>
          <w:b/>
          <w:bCs/>
        </w:rPr>
      </w:pPr>
      <w:r w:rsidRPr="001F64F9">
        <w:rPr>
          <w:b/>
          <w:bCs/>
        </w:rPr>
        <w:t>Trekschuit, beurtschip en stoomschip: pag. 339</w:t>
      </w:r>
    </w:p>
    <w:p w14:paraId="094BF133" w14:textId="7EB3AB79" w:rsidR="001F64F9" w:rsidRDefault="001F64F9" w:rsidP="001F64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C900A2" wp14:editId="6AD14033">
            <wp:extent cx="5228783" cy="7174945"/>
            <wp:effectExtent l="0" t="0" r="0" b="6985"/>
            <wp:docPr id="132251214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41" cy="718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A69BC" w14:textId="77777777" w:rsidR="001F64F9" w:rsidRPr="001F64F9" w:rsidRDefault="001F64F9" w:rsidP="001F64F9">
      <w:pPr>
        <w:rPr>
          <w:b/>
          <w:bCs/>
        </w:rPr>
      </w:pPr>
    </w:p>
    <w:sectPr w:rsidR="001F64F9" w:rsidRPr="001F6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F9"/>
    <w:rsid w:val="000C709E"/>
    <w:rsid w:val="00134AD1"/>
    <w:rsid w:val="001F64F9"/>
    <w:rsid w:val="00332D29"/>
    <w:rsid w:val="00385906"/>
    <w:rsid w:val="00430F10"/>
    <w:rsid w:val="004F315D"/>
    <w:rsid w:val="005B0961"/>
    <w:rsid w:val="005F7C4C"/>
    <w:rsid w:val="00645D1B"/>
    <w:rsid w:val="00674108"/>
    <w:rsid w:val="006A3C03"/>
    <w:rsid w:val="00846842"/>
    <w:rsid w:val="00953867"/>
    <w:rsid w:val="009B3048"/>
    <w:rsid w:val="009E2B8B"/>
    <w:rsid w:val="00A4545D"/>
    <w:rsid w:val="00B631BA"/>
    <w:rsid w:val="00E128B6"/>
    <w:rsid w:val="00E27F0F"/>
    <w:rsid w:val="00F47C17"/>
    <w:rsid w:val="00F976CD"/>
    <w:rsid w:val="00FE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7C33"/>
  <w15:chartTrackingRefBased/>
  <w15:docId w15:val="{B16E7F70-9A7E-4307-AD56-CA788A6EA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ell MT" w:eastAsiaTheme="minorHAnsi" w:hAnsi="Bell MT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F64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F64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F64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F64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64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F64F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F64F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64F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F64F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64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F64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F64F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F64F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64F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F64F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F64F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64F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F64F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F64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F6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F64F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F64F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F64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F64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F64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F64F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F64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F64F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F64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1F64F9"/>
    <w:rPr>
      <w:color w:val="46788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7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wavanmourik@planet.nl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632</Words>
  <Characters>3337</Characters>
  <Application>Microsoft Office Word</Application>
  <DocSecurity>0</DocSecurity>
  <Lines>104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Tjitske van Mourik Stevens</dc:creator>
  <cp:keywords/>
  <dc:description/>
  <cp:lastModifiedBy>Tjitske van Mourik Stevens</cp:lastModifiedBy>
  <cp:revision>7</cp:revision>
  <dcterms:created xsi:type="dcterms:W3CDTF">2025-10-25T12:06:00Z</dcterms:created>
  <dcterms:modified xsi:type="dcterms:W3CDTF">2025-10-28T11:20:00Z</dcterms:modified>
</cp:coreProperties>
</file>